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9D4" w:rsidRPr="00F31B30" w:rsidRDefault="005309D4" w:rsidP="005309D4">
      <w:pPr>
        <w:pStyle w:val="3"/>
        <w:suppressAutoHyphens/>
      </w:pPr>
      <w:r w:rsidRPr="00F31B30">
        <w:t>Администрация муниципального образования «Город Астрахань»</w:t>
      </w:r>
    </w:p>
    <w:p w:rsidR="005309D4" w:rsidRDefault="005309D4" w:rsidP="005309D4">
      <w:pPr>
        <w:pStyle w:val="3"/>
        <w:suppressAutoHyphens/>
      </w:pPr>
      <w:r w:rsidRPr="00F31B30">
        <w:t>ПОСТАНОВЛЕНИЕ</w:t>
      </w:r>
      <w:bookmarkStart w:id="0" w:name="_GoBack"/>
      <w:bookmarkEnd w:id="0"/>
    </w:p>
    <w:p w:rsidR="005309D4" w:rsidRDefault="005309D4" w:rsidP="005309D4">
      <w:pPr>
        <w:pStyle w:val="3"/>
        <w:suppressAutoHyphens/>
      </w:pPr>
      <w:r>
        <w:t>26 июля 2017 года № 4387</w:t>
      </w:r>
    </w:p>
    <w:p w:rsidR="005309D4" w:rsidRDefault="005309D4" w:rsidP="005309D4">
      <w:pPr>
        <w:pStyle w:val="3"/>
        <w:suppressAutoHyphens/>
      </w:pPr>
      <w:r>
        <w:t>«О внесении изменений в постановление администрации муниципального образования «Город Астрахань» от 05.11.2015 № 7645»</w:t>
      </w:r>
    </w:p>
    <w:p w:rsidR="005309D4" w:rsidRDefault="005309D4" w:rsidP="005309D4">
      <w:pPr>
        <w:pStyle w:val="a3"/>
      </w:pPr>
      <w:r>
        <w:t>В соответствии со ст. 10 Федерального закона «Об основах государственного регулирования торговой деятельности в Российской Федерации», а также в связи с произошедшими кадровыми изменениями ПОСТАНОВЛЯЮ:</w:t>
      </w:r>
    </w:p>
    <w:p w:rsidR="005309D4" w:rsidRDefault="005309D4" w:rsidP="005309D4">
      <w:pPr>
        <w:pStyle w:val="a3"/>
      </w:pPr>
      <w:r>
        <w:t>1. Внести в постановление администрации муниципального образования «Город Астрахань» от 05.11.2015 № 7645 «О размещении нестационарных торговых объектов, расположенных на территории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25.12.2015 № 9039, от 04.02.2016 № 603, от 31.03.2016 № 2054, от 01.07.2016 № 4385, от 05.09.2016 №  5868, от 26.10.2016 № 7325, от 20.04.2017 № 2410 (далее - постановление), изменения и дополнения:</w:t>
      </w:r>
    </w:p>
    <w:p w:rsidR="005309D4" w:rsidRDefault="005309D4" w:rsidP="005309D4">
      <w:pPr>
        <w:pStyle w:val="a3"/>
      </w:pPr>
      <w:r>
        <w:t>1.1. Положение о размещении нестационарных торговых объектов, расположенных на территории муниципального образования «Город Астрахань», утвержденное вышеуказанным постановлением, изложить в новой редакции согласно приложению 1 к настоящему постановлению администрации муниципального образования «Город Астрахань».</w:t>
      </w:r>
    </w:p>
    <w:p w:rsidR="005309D4" w:rsidRDefault="005309D4" w:rsidP="005309D4">
      <w:pPr>
        <w:pStyle w:val="a3"/>
      </w:pPr>
      <w:r>
        <w:t>1.2. Типовую форму договора на размещение нестационарного торгового объекта на территории муниципального образования «Город Астрахань», утвержденную постановлением администрации муниципального образования «Город Астрахань» от 05.11.2015 № 7645,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5309D4" w:rsidRDefault="005309D4" w:rsidP="005309D4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5309D4" w:rsidRDefault="005309D4" w:rsidP="005309D4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5309D4" w:rsidRDefault="005309D4" w:rsidP="005309D4">
      <w:pPr>
        <w:pStyle w:val="a3"/>
      </w:pPr>
      <w:r>
        <w:t>2.2.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309D4" w:rsidRDefault="005309D4" w:rsidP="005309D4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5309D4" w:rsidRDefault="005309D4" w:rsidP="005309D4">
      <w:pPr>
        <w:pStyle w:val="a3"/>
      </w:pPr>
      <w:r>
        <w:t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5309D4" w:rsidRDefault="005309D4" w:rsidP="005309D4">
      <w:pPr>
        <w:pStyle w:val="a3"/>
      </w:pPr>
      <w:r>
        <w:t>3.2.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309D4" w:rsidRDefault="005309D4" w:rsidP="005309D4">
      <w:pPr>
        <w:pStyle w:val="a3"/>
      </w:pPr>
      <w:r>
        <w:t>3.3.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5309D4" w:rsidRDefault="005309D4" w:rsidP="005309D4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5309D4" w:rsidRDefault="005309D4" w:rsidP="005309D4">
      <w:pPr>
        <w:pStyle w:val="a3"/>
      </w:pPr>
      <w:r>
        <w:t>5. Контроль за исполнением настоящего постановления администрации муниципального образования «Город Астрахань» оставляю за собой.</w:t>
      </w:r>
    </w:p>
    <w:p w:rsidR="005309D4" w:rsidRDefault="005309D4" w:rsidP="005309D4">
      <w:pPr>
        <w:pStyle w:val="a3"/>
        <w:jc w:val="right"/>
        <w:rPr>
          <w:b/>
          <w:bCs/>
          <w:i/>
          <w:iCs/>
          <w:spacing w:val="-1"/>
          <w:sz w:val="12"/>
          <w:szCs w:val="12"/>
        </w:rPr>
      </w:pPr>
      <w:r>
        <w:rPr>
          <w:b/>
          <w:bCs/>
        </w:rPr>
        <w:t xml:space="preserve">Глава администрации О.А. </w:t>
      </w:r>
      <w:r>
        <w:rPr>
          <w:b/>
          <w:bCs/>
          <w:caps/>
        </w:rPr>
        <w:t>Полумордвинов</w:t>
      </w:r>
      <w:r>
        <w:rPr>
          <w:b/>
          <w:bCs/>
          <w:i/>
          <w:iCs/>
          <w:spacing w:val="-1"/>
          <w:sz w:val="12"/>
          <w:szCs w:val="12"/>
        </w:rPr>
        <w:t xml:space="preserve"> </w:t>
      </w:r>
    </w:p>
    <w:p w:rsidR="001E6606" w:rsidRDefault="001E6606"/>
    <w:sectPr w:rsidR="001E6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9D4"/>
    <w:rsid w:val="001E6606"/>
    <w:rsid w:val="0053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D7DAA0-04EB-461F-8952-A1084B4F5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09D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Theme="minorEastAsia" w:hAnsi="Cambria" w:cs="Cambria"/>
      <w:b/>
      <w:bCs/>
      <w:color w:val="000000"/>
      <w:spacing w:val="4"/>
      <w:sz w:val="20"/>
      <w:szCs w:val="20"/>
      <w:lang w:eastAsia="ru-RU"/>
    </w:rPr>
  </w:style>
  <w:style w:type="paragraph" w:customStyle="1" w:styleId="a3">
    <w:name w:val="основной текст"/>
    <w:basedOn w:val="a"/>
    <w:uiPriority w:val="99"/>
    <w:rsid w:val="005309D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Theme="minorEastAsia" w:hAnsi="Arial" w:cs="Arial"/>
      <w:color w:val="000000"/>
      <w:spacing w:val="4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2017-08-03T11:29:00Z</dcterms:created>
  <dcterms:modified xsi:type="dcterms:W3CDTF">2017-08-03T11:30:00Z</dcterms:modified>
</cp:coreProperties>
</file>